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5D" w:rsidRDefault="005B1A5D" w:rsidP="005B1A5D">
      <w:pPr>
        <w:pStyle w:val="1"/>
        <w:shd w:val="clear" w:color="auto" w:fill="auto"/>
        <w:spacing w:line="240" w:lineRule="auto"/>
        <w:ind w:left="3400"/>
      </w:pPr>
      <w:r>
        <w:rPr>
          <w:b/>
          <w:bCs/>
        </w:rPr>
        <w:t>ПРОТОКОЛ № 1</w:t>
      </w:r>
    </w:p>
    <w:p w:rsidR="005B1A5D" w:rsidRDefault="005B1A5D" w:rsidP="005B1A5D">
      <w:pPr>
        <w:pStyle w:val="1"/>
        <w:shd w:val="clear" w:color="auto" w:fill="auto"/>
        <w:spacing w:after="300" w:line="262" w:lineRule="auto"/>
        <w:jc w:val="center"/>
      </w:pPr>
      <w:r>
        <w:t>Заседания муниципальной общественной комиссии по программе</w:t>
      </w:r>
      <w:r>
        <w:br/>
        <w:t>«1000 дворов» , выбор места и оборудования на площадку в МО СП</w:t>
      </w:r>
      <w:r>
        <w:br/>
        <w:t>«Колесовское»</w:t>
      </w:r>
    </w:p>
    <w:p w:rsidR="005B1A5D" w:rsidRDefault="005B1A5D" w:rsidP="005B1A5D">
      <w:pPr>
        <w:pStyle w:val="1"/>
        <w:shd w:val="clear" w:color="auto" w:fill="auto"/>
        <w:spacing w:after="660" w:line="240" w:lineRule="auto"/>
        <w:ind w:right="240"/>
        <w:jc w:val="right"/>
      </w:pPr>
      <w:r w:rsidRPr="00866D97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pt;margin-top:1pt;width:185.5pt;height:41.2pt;z-index:-251656192;mso-wrap-distance-left:9pt;mso-wrap-distance-right:9pt;mso-position-horizontal-relative:margin" filled="f" stroked="f">
            <v:textbox style="mso-fit-shape-to-text:t" inset="0,0,0,0">
              <w:txbxContent>
                <w:p w:rsidR="005B1A5D" w:rsidRDefault="005B1A5D" w:rsidP="005B1A5D">
                  <w:pPr>
                    <w:pStyle w:val="1"/>
                    <w:shd w:val="clear" w:color="auto" w:fill="auto"/>
                    <w:spacing w:line="240" w:lineRule="auto"/>
                  </w:pPr>
                  <w:r>
                    <w:t>с. Большое Колесово</w:t>
                  </w:r>
                </w:p>
              </w:txbxContent>
            </v:textbox>
            <w10:wrap type="square" side="right" anchorx="margin"/>
          </v:shape>
        </w:pict>
      </w:r>
      <w:r>
        <w:t>« 28 » февраля 2022г.</w:t>
      </w:r>
    </w:p>
    <w:p w:rsidR="007F2A72" w:rsidRDefault="005B1A5D" w:rsidP="007F2A72">
      <w:pPr>
        <w:pStyle w:val="1"/>
        <w:shd w:val="clear" w:color="auto" w:fill="auto"/>
        <w:spacing w:after="500" w:line="298" w:lineRule="auto"/>
        <w:ind w:firstLine="420"/>
      </w:pPr>
      <w:r>
        <w:t>Общественная комиссия МО СП «Колесовское» в целях своевременной и качественной реализации программы 1000 дворов (далее - комиссия) провела заседание в 14-</w:t>
      </w:r>
      <w:r w:rsidR="005942F9">
        <w:t>3</w:t>
      </w:r>
      <w:r>
        <w:t xml:space="preserve">0 ч. «28» февраля 2022 года по адресу: Республика Бурятия, </w:t>
      </w:r>
      <w:proofErr w:type="spellStart"/>
      <w:r>
        <w:t>Кабанский</w:t>
      </w:r>
      <w:proofErr w:type="spellEnd"/>
      <w:r>
        <w:t xml:space="preserve"> район, с. Большое  Колесово, ул.Ленина,42.</w:t>
      </w:r>
    </w:p>
    <w:p w:rsidR="005B1A5D" w:rsidRPr="007F2A72" w:rsidRDefault="005B1A5D" w:rsidP="007F2A72">
      <w:pPr>
        <w:pStyle w:val="1"/>
        <w:shd w:val="clear" w:color="auto" w:fill="auto"/>
        <w:spacing w:after="0" w:line="298" w:lineRule="auto"/>
        <w:ind w:firstLine="420"/>
        <w:rPr>
          <w:b/>
        </w:rPr>
      </w:pPr>
      <w:r w:rsidRPr="007F2A72">
        <w:rPr>
          <w:b/>
        </w:rPr>
        <w:t>Комиссия в составе:</w:t>
      </w:r>
    </w:p>
    <w:p w:rsidR="005B1A5D" w:rsidRDefault="00D521D6" w:rsidP="007F2A72">
      <w:pPr>
        <w:pStyle w:val="1"/>
        <w:shd w:val="clear" w:color="auto" w:fill="auto"/>
        <w:spacing w:after="0"/>
        <w:jc w:val="left"/>
      </w:pPr>
      <w:proofErr w:type="spellStart"/>
      <w:r>
        <w:t>Перевозников</w:t>
      </w:r>
      <w:proofErr w:type="spellEnd"/>
      <w:r>
        <w:t xml:space="preserve"> Сергей Владимирович</w:t>
      </w:r>
      <w:r w:rsidR="005942F9">
        <w:t xml:space="preserve">  - Председатель комиссии;</w:t>
      </w:r>
    </w:p>
    <w:p w:rsidR="005B1A5D" w:rsidRDefault="005942F9" w:rsidP="005B1A5D">
      <w:pPr>
        <w:pStyle w:val="1"/>
        <w:shd w:val="clear" w:color="auto" w:fill="auto"/>
      </w:pPr>
      <w:r>
        <w:t xml:space="preserve">Маркова Алёна Витальевна - </w:t>
      </w:r>
      <w:r w:rsidR="005B1A5D">
        <w:t>Зам.председателя комиссии</w:t>
      </w:r>
      <w:r>
        <w:t>, председатель Совета Молодежи;</w:t>
      </w:r>
    </w:p>
    <w:p w:rsidR="005B1A5D" w:rsidRDefault="005942F9" w:rsidP="005B1A5D">
      <w:pPr>
        <w:pStyle w:val="1"/>
        <w:shd w:val="clear" w:color="auto" w:fill="auto"/>
      </w:pPr>
      <w:proofErr w:type="spellStart"/>
      <w:r>
        <w:t>Фаркова</w:t>
      </w:r>
      <w:proofErr w:type="spellEnd"/>
      <w:r>
        <w:t xml:space="preserve"> Елена Васильевна - секретарь</w:t>
      </w:r>
      <w:r w:rsidRPr="005942F9">
        <w:t xml:space="preserve"> </w:t>
      </w:r>
      <w:r>
        <w:t>комиссии, специалист Администрации.</w:t>
      </w:r>
    </w:p>
    <w:p w:rsidR="005B1A5D" w:rsidRDefault="005B1A5D" w:rsidP="005B1A5D">
      <w:pPr>
        <w:pStyle w:val="1"/>
        <w:shd w:val="clear" w:color="auto" w:fill="auto"/>
      </w:pPr>
      <w:r>
        <w:t>Члены комиссии:</w:t>
      </w:r>
    </w:p>
    <w:p w:rsidR="005B1A5D" w:rsidRDefault="005942F9" w:rsidP="005B1A5D">
      <w:pPr>
        <w:pStyle w:val="1"/>
        <w:shd w:val="clear" w:color="auto" w:fill="auto"/>
      </w:pPr>
      <w:proofErr w:type="spellStart"/>
      <w:r>
        <w:t>Нечкина</w:t>
      </w:r>
      <w:proofErr w:type="spellEnd"/>
      <w:r>
        <w:t xml:space="preserve"> Нина Владимировна</w:t>
      </w:r>
      <w:r w:rsidR="005B1A5D">
        <w:t xml:space="preserve"> - член Совета Молодежи</w:t>
      </w:r>
      <w:r>
        <w:t>;</w:t>
      </w:r>
    </w:p>
    <w:p w:rsidR="00D521D6" w:rsidRDefault="00D521D6" w:rsidP="005B1A5D">
      <w:pPr>
        <w:pStyle w:val="1"/>
        <w:shd w:val="clear" w:color="auto" w:fill="auto"/>
      </w:pPr>
      <w:proofErr w:type="spellStart"/>
      <w:r>
        <w:t>Окишев</w:t>
      </w:r>
      <w:proofErr w:type="spellEnd"/>
      <w:r>
        <w:t xml:space="preserve"> Н.Ю.  - Специалист Администрации;</w:t>
      </w:r>
    </w:p>
    <w:p w:rsidR="005942F9" w:rsidRDefault="005942F9" w:rsidP="005B1A5D">
      <w:pPr>
        <w:pStyle w:val="1"/>
        <w:shd w:val="clear" w:color="auto" w:fill="auto"/>
      </w:pPr>
      <w:proofErr w:type="spellStart"/>
      <w:r>
        <w:t>Хайрулин</w:t>
      </w:r>
      <w:proofErr w:type="spellEnd"/>
      <w:r w:rsidR="005B1A5D">
        <w:t xml:space="preserve"> </w:t>
      </w:r>
      <w:proofErr w:type="spellStart"/>
      <w:r w:rsidRPr="005942F9">
        <w:rPr>
          <w:color w:val="auto"/>
        </w:rPr>
        <w:t>Хаким</w:t>
      </w:r>
      <w:proofErr w:type="spellEnd"/>
      <w:r w:rsidR="005B1A5D" w:rsidRPr="005942F9">
        <w:rPr>
          <w:color w:val="auto"/>
        </w:rPr>
        <w:t xml:space="preserve"> </w:t>
      </w:r>
      <w:proofErr w:type="spellStart"/>
      <w:r w:rsidRPr="005942F9">
        <w:rPr>
          <w:color w:val="auto"/>
        </w:rPr>
        <w:t>М</w:t>
      </w:r>
      <w:r>
        <w:t>ансурович</w:t>
      </w:r>
      <w:proofErr w:type="spellEnd"/>
      <w:r w:rsidR="005B1A5D">
        <w:t xml:space="preserve"> -методист по спорту МО СП « К</w:t>
      </w:r>
      <w:r>
        <w:t>олесовское</w:t>
      </w:r>
      <w:r w:rsidR="005B1A5D">
        <w:t>»</w:t>
      </w:r>
      <w:r>
        <w:t>;</w:t>
      </w:r>
    </w:p>
    <w:p w:rsidR="005B1A5D" w:rsidRDefault="00D521D6" w:rsidP="005B1A5D">
      <w:pPr>
        <w:pStyle w:val="1"/>
        <w:shd w:val="clear" w:color="auto" w:fill="auto"/>
      </w:pPr>
      <w:proofErr w:type="spellStart"/>
      <w:r>
        <w:t>Толчиначина</w:t>
      </w:r>
      <w:proofErr w:type="spellEnd"/>
      <w:r>
        <w:t xml:space="preserve"> Наталья Владимировна</w:t>
      </w:r>
      <w:r w:rsidR="005B1A5D">
        <w:t xml:space="preserve">, </w:t>
      </w:r>
      <w:r>
        <w:t xml:space="preserve">Суворов Сергей Николаевич - председатели </w:t>
      </w:r>
      <w:proofErr w:type="spellStart"/>
      <w:r>
        <w:t>ТОСов</w:t>
      </w:r>
      <w:proofErr w:type="spellEnd"/>
      <w:r>
        <w:t>.</w:t>
      </w:r>
    </w:p>
    <w:p w:rsidR="005B1A5D" w:rsidRDefault="005B1A5D" w:rsidP="005B1A5D">
      <w:pPr>
        <w:pStyle w:val="1"/>
        <w:shd w:val="clear" w:color="auto" w:fill="auto"/>
        <w:spacing w:after="560"/>
        <w:ind w:left="300"/>
      </w:pPr>
      <w:r>
        <w:t xml:space="preserve">Всего на заседании присутствовало </w:t>
      </w:r>
      <w:r w:rsidR="00D521D6">
        <w:t>15 человек</w:t>
      </w:r>
      <w:r>
        <w:t>, кворум имеется, заседание комиссии правомочно.</w:t>
      </w:r>
    </w:p>
    <w:p w:rsidR="005B1A5D" w:rsidRPr="007F2A72" w:rsidRDefault="005B1A5D" w:rsidP="005B1A5D">
      <w:pPr>
        <w:pStyle w:val="1"/>
        <w:shd w:val="clear" w:color="auto" w:fill="auto"/>
        <w:spacing w:after="240" w:line="262" w:lineRule="auto"/>
        <w:rPr>
          <w:b/>
        </w:rPr>
      </w:pPr>
      <w:r w:rsidRPr="007F2A72">
        <w:rPr>
          <w:b/>
        </w:rPr>
        <w:lastRenderedPageBreak/>
        <w:t>Повестка дня:</w:t>
      </w:r>
    </w:p>
    <w:p w:rsidR="005B1A5D" w:rsidRDefault="005B1A5D" w:rsidP="005B1A5D">
      <w:pPr>
        <w:pStyle w:val="1"/>
        <w:shd w:val="clear" w:color="auto" w:fill="auto"/>
        <w:spacing w:after="560" w:line="262" w:lineRule="auto"/>
        <w:jc w:val="center"/>
      </w:pPr>
      <w:r>
        <w:t>1. Выбор места и оборудования на площадку в МО СП «К</w:t>
      </w:r>
      <w:r w:rsidR="00D521D6">
        <w:t>олесовское</w:t>
      </w:r>
      <w:r>
        <w:t>»</w:t>
      </w:r>
      <w:r>
        <w:br/>
        <w:t>по программе 1</w:t>
      </w:r>
      <w:r w:rsidR="00D521D6">
        <w:t xml:space="preserve"> 000 </w:t>
      </w:r>
      <w:r w:rsidR="007F2A72">
        <w:t>дворов</w:t>
      </w:r>
    </w:p>
    <w:p w:rsidR="005B1A5D" w:rsidRDefault="00D521D6" w:rsidP="005B1A5D">
      <w:pPr>
        <w:pStyle w:val="1"/>
        <w:shd w:val="clear" w:color="auto" w:fill="auto"/>
        <w:spacing w:line="240" w:lineRule="auto"/>
        <w:ind w:left="760"/>
      </w:pPr>
      <w:proofErr w:type="spellStart"/>
      <w:r>
        <w:t>Перевозников</w:t>
      </w:r>
      <w:proofErr w:type="spellEnd"/>
      <w:r>
        <w:t xml:space="preserve"> С.В. </w:t>
      </w:r>
      <w:r w:rsidR="005B1A5D">
        <w:t xml:space="preserve"> расс</w:t>
      </w:r>
      <w:r>
        <w:t>казал о программе «1000 дворов</w:t>
      </w:r>
      <w:r w:rsidR="005B1A5D">
        <w:t>»</w:t>
      </w:r>
    </w:p>
    <w:p w:rsidR="00144C7B" w:rsidRDefault="007F2A72">
      <w:pPr>
        <w:pStyle w:val="1"/>
        <w:shd w:val="clear" w:color="auto" w:fill="auto"/>
        <w:ind w:firstLine="740"/>
      </w:pPr>
      <w:r>
        <w:t xml:space="preserve">Масштабная программа благоустройства дворовых территорий « 1000 дворов», Принимают участие все муниципальные образования республики, городским поселениям выделяется по 7млн </w:t>
      </w:r>
      <w:proofErr w:type="spellStart"/>
      <w:r>
        <w:t>руб</w:t>
      </w:r>
      <w:proofErr w:type="spellEnd"/>
      <w:r>
        <w:t xml:space="preserve">, остальным поселениям района и нашему поселению 1 900 000.0 рублей . Нам </w:t>
      </w:r>
      <w:r>
        <w:t xml:space="preserve">необходимо определится с местом установки и какое оборудование будем устанавливать. Предложение администрации </w:t>
      </w:r>
      <w:r w:rsidR="00D521D6">
        <w:t>доукомплектовать</w:t>
      </w:r>
      <w:r>
        <w:t xml:space="preserve"> площадку по ул. </w:t>
      </w:r>
      <w:r w:rsidR="00D521D6">
        <w:t>Школьная</w:t>
      </w:r>
      <w:r>
        <w:t>.</w:t>
      </w:r>
    </w:p>
    <w:p w:rsidR="00144C7B" w:rsidRDefault="00D521D6">
      <w:pPr>
        <w:pStyle w:val="1"/>
        <w:shd w:val="clear" w:color="auto" w:fill="auto"/>
        <w:spacing w:line="290" w:lineRule="auto"/>
        <w:ind w:firstLine="740"/>
      </w:pPr>
      <w:proofErr w:type="spellStart"/>
      <w:r>
        <w:t>Хайрулин</w:t>
      </w:r>
      <w:proofErr w:type="spellEnd"/>
      <w:r>
        <w:t xml:space="preserve"> Х.М.</w:t>
      </w:r>
      <w:r w:rsidR="007F2A72">
        <w:t xml:space="preserve"> необходимо установить спортивные тренажеры.</w:t>
      </w:r>
    </w:p>
    <w:p w:rsidR="00144C7B" w:rsidRDefault="007F2A72">
      <w:pPr>
        <w:pStyle w:val="1"/>
        <w:shd w:val="clear" w:color="auto" w:fill="auto"/>
        <w:spacing w:line="283" w:lineRule="auto"/>
        <w:ind w:firstLine="740"/>
      </w:pPr>
      <w:r>
        <w:t>Выбор</w:t>
      </w:r>
      <w:r>
        <w:t xml:space="preserve"> тренажеров пр</w:t>
      </w:r>
      <w:r w:rsidR="00D521D6">
        <w:t xml:space="preserve">едложил </w:t>
      </w:r>
      <w:proofErr w:type="spellStart"/>
      <w:r w:rsidR="00D521D6">
        <w:t>Окишев</w:t>
      </w:r>
      <w:proofErr w:type="spellEnd"/>
      <w:r w:rsidR="00D521D6">
        <w:t xml:space="preserve"> Н.Ю</w:t>
      </w:r>
      <w:r>
        <w:t>.</w:t>
      </w:r>
    </w:p>
    <w:p w:rsidR="00144C7B" w:rsidRDefault="007F2A72">
      <w:pPr>
        <w:pStyle w:val="1"/>
        <w:shd w:val="clear" w:color="auto" w:fill="auto"/>
        <w:ind w:firstLine="0"/>
      </w:pPr>
      <w:r>
        <w:t>Установить игровое оборудование для детей от</w:t>
      </w:r>
      <w:r w:rsidR="00D521D6">
        <w:t xml:space="preserve"> </w:t>
      </w:r>
      <w:r>
        <w:t>З до 12 лет</w:t>
      </w:r>
      <w:r w:rsidR="00D521D6">
        <w:t>, а также тренажер для взрослых.</w:t>
      </w:r>
    </w:p>
    <w:p w:rsidR="00144C7B" w:rsidRDefault="007F2A72">
      <w:pPr>
        <w:pStyle w:val="1"/>
        <w:shd w:val="clear" w:color="auto" w:fill="auto"/>
        <w:spacing w:after="240" w:line="240" w:lineRule="auto"/>
        <w:ind w:firstLine="0"/>
      </w:pPr>
      <w:r>
        <w:t>Решили:</w:t>
      </w:r>
    </w:p>
    <w:p w:rsidR="00144C7B" w:rsidRDefault="007F2A72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300" w:line="240" w:lineRule="auto"/>
        <w:ind w:firstLine="0"/>
      </w:pPr>
      <w:r>
        <w:t>Принять предложение администрац</w:t>
      </w:r>
      <w:r>
        <w:t xml:space="preserve">ии, установить площадку по ул. </w:t>
      </w:r>
      <w:r w:rsidR="00D521D6">
        <w:t>Школьная</w:t>
      </w:r>
      <w:r>
        <w:t>.</w:t>
      </w:r>
      <w:r w:rsidR="00D521D6">
        <w:t xml:space="preserve"> </w:t>
      </w:r>
      <w:r>
        <w:t>Принять коммерческое предложение фирмы ООО «</w:t>
      </w:r>
      <w:proofErr w:type="spellStart"/>
      <w:r w:rsidR="00D521D6">
        <w:t>Энергострой</w:t>
      </w:r>
      <w:proofErr w:type="spellEnd"/>
      <w:r>
        <w:t>»</w:t>
      </w:r>
      <w:r w:rsidR="00D521D6">
        <w:t>.</w:t>
      </w:r>
    </w:p>
    <w:p w:rsidR="00144C7B" w:rsidRDefault="007F2A72" w:rsidP="00D521D6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firstLine="0"/>
      </w:pPr>
      <w:r>
        <w:t>Рекомендовать Администрации Муниципального образования сельского</w:t>
      </w:r>
    </w:p>
    <w:p w:rsidR="00144C7B" w:rsidRDefault="007F2A72" w:rsidP="00D521D6">
      <w:pPr>
        <w:pStyle w:val="1"/>
        <w:shd w:val="clear" w:color="auto" w:fill="auto"/>
        <w:spacing w:after="0" w:line="240" w:lineRule="auto"/>
        <w:ind w:left="140" w:firstLine="0"/>
        <w:jc w:val="left"/>
      </w:pPr>
      <w:r>
        <w:t>поселения «К</w:t>
      </w:r>
      <w:r w:rsidR="00D521D6">
        <w:t>олесовское</w:t>
      </w:r>
      <w:r>
        <w:t>»:</w:t>
      </w:r>
    </w:p>
    <w:p w:rsidR="00D521D6" w:rsidRDefault="00D521D6" w:rsidP="00D521D6">
      <w:pPr>
        <w:pStyle w:val="1"/>
        <w:shd w:val="clear" w:color="auto" w:fill="auto"/>
        <w:spacing w:after="0" w:line="240" w:lineRule="auto"/>
        <w:ind w:left="140" w:firstLine="0"/>
        <w:jc w:val="left"/>
      </w:pPr>
    </w:p>
    <w:p w:rsidR="00144C7B" w:rsidRDefault="007F2A72">
      <w:pPr>
        <w:pStyle w:val="1"/>
        <w:shd w:val="clear" w:color="auto" w:fill="auto"/>
        <w:spacing w:after="320" w:line="240" w:lineRule="auto"/>
        <w:ind w:firstLine="740"/>
      </w:pPr>
      <w:r>
        <w:t xml:space="preserve">Организовать работу по </w:t>
      </w:r>
      <w:proofErr w:type="spellStart"/>
      <w:r>
        <w:t>доукомплектации</w:t>
      </w:r>
      <w:proofErr w:type="spellEnd"/>
      <w:r>
        <w:t xml:space="preserve"> </w:t>
      </w:r>
      <w:r>
        <w:t xml:space="preserve"> площадки по ул. Школьная</w:t>
      </w:r>
      <w:r>
        <w:t xml:space="preserve"> и </w:t>
      </w:r>
      <w:r>
        <w:t>реализации программы 1000 дворов</w:t>
      </w:r>
      <w:r w:rsidR="00D521D6">
        <w:t>.</w:t>
      </w:r>
    </w:p>
    <w:p w:rsidR="00144C7B" w:rsidRDefault="007F2A72">
      <w:pPr>
        <w:pStyle w:val="1"/>
        <w:shd w:val="clear" w:color="auto" w:fill="auto"/>
        <w:spacing w:after="0" w:line="240" w:lineRule="auto"/>
        <w:ind w:firstLine="0"/>
      </w:pPr>
      <w:r>
        <w:t>Подпись</w:t>
      </w:r>
    </w:p>
    <w:p w:rsidR="007F2A72" w:rsidRDefault="007F2A72">
      <w:pPr>
        <w:pStyle w:val="1"/>
        <w:shd w:val="clear" w:color="auto" w:fill="auto"/>
        <w:spacing w:after="0" w:line="240" w:lineRule="auto"/>
        <w:ind w:firstLine="0"/>
      </w:pPr>
    </w:p>
    <w:p w:rsidR="007F2A72" w:rsidRDefault="007F2A72">
      <w:pPr>
        <w:pStyle w:val="1"/>
        <w:shd w:val="clear" w:color="auto" w:fill="auto"/>
        <w:spacing w:after="0" w:line="240" w:lineRule="auto"/>
        <w:ind w:firstLine="0"/>
        <w:sectPr w:rsidR="007F2A72">
          <w:pgSz w:w="11900" w:h="16840"/>
          <w:pgMar w:top="1091" w:right="940" w:bottom="3828" w:left="1524" w:header="0" w:footer="3" w:gutter="0"/>
          <w:cols w:space="720"/>
          <w:noEndnote/>
          <w:docGrid w:linePitch="360"/>
        </w:sectPr>
      </w:pPr>
    </w:p>
    <w:p w:rsidR="00144C7B" w:rsidRDefault="00144C7B">
      <w:pPr>
        <w:spacing w:line="146" w:lineRule="exact"/>
        <w:rPr>
          <w:sz w:val="12"/>
          <w:szCs w:val="12"/>
        </w:rPr>
      </w:pPr>
    </w:p>
    <w:p w:rsidR="00144C7B" w:rsidRDefault="00144C7B">
      <w:pPr>
        <w:spacing w:line="14" w:lineRule="exact"/>
        <w:sectPr w:rsidR="00144C7B">
          <w:type w:val="continuous"/>
          <w:pgSz w:w="11900" w:h="16840"/>
          <w:pgMar w:top="1085" w:right="0" w:bottom="1085" w:left="0" w:header="0" w:footer="3" w:gutter="0"/>
          <w:cols w:space="720"/>
          <w:noEndnote/>
          <w:docGrid w:linePitch="360"/>
        </w:sectPr>
      </w:pPr>
    </w:p>
    <w:p w:rsidR="00144C7B" w:rsidRDefault="007F2A72">
      <w:pPr>
        <w:pStyle w:val="1"/>
        <w:framePr w:w="2909" w:h="360" w:wrap="none" w:vAnchor="text" w:hAnchor="margin" w:x="54" w:y="21"/>
        <w:shd w:val="clear" w:color="auto" w:fill="auto"/>
        <w:spacing w:after="0" w:line="240" w:lineRule="auto"/>
        <w:ind w:firstLine="0"/>
        <w:jc w:val="left"/>
      </w:pPr>
      <w:r>
        <w:t>Председатель комиссии</w:t>
      </w:r>
    </w:p>
    <w:p w:rsidR="00144C7B" w:rsidRDefault="00D521D6">
      <w:pPr>
        <w:pStyle w:val="1"/>
        <w:framePr w:w="3686" w:h="374" w:wrap="none" w:vAnchor="text" w:hAnchor="margin" w:x="2910" w:y="21"/>
        <w:shd w:val="clear" w:color="auto" w:fill="auto"/>
        <w:tabs>
          <w:tab w:val="left" w:pos="590"/>
          <w:tab w:val="left" w:pos="1066"/>
          <w:tab w:val="left" w:leader="underscore" w:pos="2208"/>
        </w:tabs>
        <w:spacing w:after="0" w:line="240" w:lineRule="auto"/>
        <w:ind w:firstLine="0"/>
      </w:pPr>
      <w:r>
        <w:t xml:space="preserve">     ______________</w:t>
      </w:r>
    </w:p>
    <w:p w:rsidR="00144C7B" w:rsidRDefault="007F2A72">
      <w:pPr>
        <w:pStyle w:val="1"/>
        <w:framePr w:w="1272" w:h="370" w:wrap="none" w:vAnchor="text" w:hAnchor="margin" w:x="54" w:y="577"/>
        <w:shd w:val="clear" w:color="auto" w:fill="auto"/>
        <w:spacing w:after="0" w:line="240" w:lineRule="auto"/>
        <w:ind w:firstLine="0"/>
        <w:jc w:val="left"/>
      </w:pPr>
      <w:r>
        <w:t>Секретарь</w:t>
      </w:r>
    </w:p>
    <w:p w:rsidR="00144C7B" w:rsidRDefault="007F2A72">
      <w:pPr>
        <w:pStyle w:val="1"/>
        <w:framePr w:w="4363" w:h="374" w:wrap="none" w:vAnchor="text" w:hAnchor="margin" w:x="1412" w:y="577"/>
        <w:shd w:val="clear" w:color="auto" w:fill="auto"/>
        <w:tabs>
          <w:tab w:val="left" w:leader="underscore" w:pos="898"/>
          <w:tab w:val="left" w:leader="underscore" w:pos="2472"/>
        </w:tabs>
        <w:spacing w:after="0" w:line="240" w:lineRule="auto"/>
        <w:ind w:firstLine="0"/>
      </w:pPr>
      <w:r>
        <w:t>____________________</w:t>
      </w:r>
    </w:p>
    <w:p w:rsidR="00144C7B" w:rsidRDefault="00144C7B">
      <w:pPr>
        <w:spacing w:line="360" w:lineRule="exact"/>
      </w:pPr>
    </w:p>
    <w:p w:rsidR="00144C7B" w:rsidRDefault="00144C7B">
      <w:pPr>
        <w:spacing w:line="14" w:lineRule="exact"/>
      </w:pPr>
    </w:p>
    <w:sectPr w:rsidR="00144C7B" w:rsidSect="00144C7B">
      <w:type w:val="continuous"/>
      <w:pgSz w:w="11900" w:h="16840"/>
      <w:pgMar w:top="1085" w:right="940" w:bottom="1085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7B" w:rsidRDefault="00144C7B" w:rsidP="00144C7B">
      <w:r>
        <w:separator/>
      </w:r>
    </w:p>
  </w:endnote>
  <w:endnote w:type="continuationSeparator" w:id="1">
    <w:p w:rsidR="00144C7B" w:rsidRDefault="00144C7B" w:rsidP="0014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7B" w:rsidRDefault="00144C7B"/>
  </w:footnote>
  <w:footnote w:type="continuationSeparator" w:id="1">
    <w:p w:rsidR="00144C7B" w:rsidRDefault="00144C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5AAC"/>
    <w:multiLevelType w:val="multilevel"/>
    <w:tmpl w:val="6BA87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4C7B"/>
    <w:rsid w:val="00144C7B"/>
    <w:rsid w:val="005942F9"/>
    <w:rsid w:val="005B1A5D"/>
    <w:rsid w:val="007F2A72"/>
    <w:rsid w:val="00D5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C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4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44C7B"/>
    <w:pPr>
      <w:shd w:val="clear" w:color="auto" w:fill="FFFFFF"/>
      <w:spacing w:after="180" w:line="276" w:lineRule="auto"/>
      <w:ind w:firstLine="37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2022-06-17T06:24:00Z</dcterms:created>
  <dcterms:modified xsi:type="dcterms:W3CDTF">2022-06-17T06:24:00Z</dcterms:modified>
</cp:coreProperties>
</file>