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0"/>
        </w:rPr>
      </w:pPr>
      <w:r w:rsidRPr="00007554">
        <w:rPr>
          <w:rFonts w:ascii="Times New Roman" w:eastAsia="Times New Roman" w:hAnsi="Times New Roman" w:cs="Times New Roman"/>
          <w:spacing w:val="6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.75pt" o:ole="" fillcolor="window">
            <v:imagedata r:id="rId5" o:title=""/>
          </v:shape>
          <o:OLEObject Type="Embed" ProgID="CorelDRAW.Graphic.6" ShapeID="_x0000_i1025" DrawAspect="Content" ObjectID="_1779539974" r:id="rId6"/>
        </w:object>
      </w: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</w:rPr>
      </w:pP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АДМИНИСТРАЦИЯ МУНИЦИПАЛЬНОГО ОБРАЗОВАНИЯ</w:t>
      </w: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СЕЛЬСКОГО ПОСЕЛЕНИЯ «КОЛЕСОВСКОЕ»</w:t>
      </w: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КАБАНСКОГО РАЙОНА РЕСПУБЛИКИ БУРЯТИЯ</w:t>
      </w: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(АДМИНИСТРАЦИЯ МО СП «КОЛЕСОВСКОЕ»)</w:t>
      </w: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</w:rPr>
        <w:t xml:space="preserve">БУРЯАД УЛАСАЙ КАБАНСКЫН </w:t>
      </w:r>
      <w:r>
        <w:rPr>
          <w:rFonts w:ascii="Times New Roman" w:eastAsia="Times New Roman" w:hAnsi="Times New Roman" w:cs="Times New Roman"/>
          <w:b/>
        </w:rPr>
        <w:t>АЙМАГАЙ «</w:t>
      </w:r>
      <w:r>
        <w:rPr>
          <w:rFonts w:ascii="Times New Roman" w:eastAsia="Times New Roman" w:hAnsi="Times New Roman" w:cs="Times New Roman"/>
          <w:b/>
          <w:bCs/>
        </w:rPr>
        <w:t>КОЛЕСОВСКОЕ</w:t>
      </w:r>
      <w:proofErr w:type="gramStart"/>
      <w:r>
        <w:rPr>
          <w:rFonts w:ascii="Times New Roman" w:eastAsia="Times New Roman" w:hAnsi="Times New Roman" w:cs="Times New Roman"/>
          <w:b/>
          <w:spacing w:val="70"/>
        </w:rPr>
        <w:t>»</w:t>
      </w:r>
      <w:r>
        <w:rPr>
          <w:rFonts w:ascii="Times New Roman" w:eastAsia="Times New Roman" w:hAnsi="Times New Roman" w:cs="Times New Roman"/>
          <w:b/>
        </w:rPr>
        <w:t>Г</w:t>
      </w:r>
      <w:proofErr w:type="gramEnd"/>
      <w:r>
        <w:rPr>
          <w:rFonts w:ascii="Times New Roman" w:eastAsia="Times New Roman" w:hAnsi="Times New Roman" w:cs="Times New Roman"/>
          <w:b/>
        </w:rPr>
        <w:t>Э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h</w:t>
      </w:r>
      <w:r>
        <w:rPr>
          <w:rFonts w:ascii="Times New Roman" w:eastAsia="Times New Roman" w:hAnsi="Times New Roman" w:cs="Times New Roman"/>
          <w:b/>
        </w:rPr>
        <w:t>ЭН</w:t>
      </w: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h</w:t>
      </w:r>
      <w:r>
        <w:rPr>
          <w:rFonts w:ascii="Times New Roman" w:eastAsia="Times New Roman" w:hAnsi="Times New Roman" w:cs="Times New Roman"/>
          <w:b/>
        </w:rPr>
        <w:t>ОМОНОЙ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НЮТАГ ЗАСАГАЙ БАЙГУУЛАМЖЫН ЗАХИРГААН</w:t>
      </w:r>
    </w:p>
    <w:p w:rsidR="00E4719A" w:rsidRDefault="009D4FAC" w:rsidP="00E471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9D4FAC">
        <w:pict>
          <v:group id="Группа 15" o:spid="_x0000_s1026" style="position:absolute;left:0;text-align:left;margin-left:-1.6pt;margin-top:14pt;width:531pt;height:3.95pt;z-index:251660288" coordorigin="1341,4304" coordsize="9540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">
            <v:line id="Line 22" o:spid="_x0000_s1027" style="position:absolute;visibility:visible" from="1341,4374" to="10881,4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Jh4cAAAADbAAAADwAAAGRycy9kb3ducmV2LnhtbERPzYrCMBC+L/gOYQRva+qqRapRZEHw&#10;4EXtA4zN2FabSU1i7b79ZmHB23x8v7Pa9KYRHTlfW1YwGScgiAuray4V5Ofd5wKED8gaG8uk4Ic8&#10;bNaDjxVm2r74SN0plCKGsM9QQRVCm0npi4oM+rFtiSN3tc5giNCVUjt8xXDTyK8kSaXBmmNDhS19&#10;V1TcT0+j4HFw59123tHilqez5nDJp7dwV2o07LdLEIH68Bb/u/c6zk/h75d4gFz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SiYeHAAAAA2wAAAA8AAAAAAAAAAAAAAAAA&#10;oQIAAGRycy9kb3ducmV2LnhtbFBLBQYAAAAABAAEAPkAAACOAwAAAAA=&#10;" strokecolor="#339" strokeweight="1.5pt"/>
            <v:line id="Line 23" o:spid="_x0000_s1028" style="position:absolute;visibility:visible" from="1341,4304" to="10881,4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E1A8QAAADbAAAADwAAAGRycy9kb3ducmV2LnhtbERP22rCQBB9F/yHZQRfSt3UQo2pq1Sb&#10;qg9C8fIB0+yYRLOzIbuN6d93CwXf5nCuM1t0phItNa60rOBpFIEgzqwuOVdwOn48xiCcR9ZYWSYF&#10;P+RgMe/3Zphoe+M9tQefixDCLkEFhfd1IqXLCjLoRrYmDtzZNgZ9gE0udYO3EG4qOY6iF2mw5NBQ&#10;YE2rgrLr4dso+LqkD3KZxuv2eec+3y+n6TrdTJUaDrq3VxCeOn8X/7u3OsyfwN8v4Q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gTUDxAAAANsAAAAPAAAAAAAAAAAA&#10;AAAAAKECAABkcnMvZG93bnJldi54bWxQSwUGAAAAAAQABAD5AAAAkgMAAAAA&#10;" strokecolor="#fc0" strokeweight="1.5pt"/>
          </v:group>
        </w:pict>
      </w:r>
    </w:p>
    <w:p w:rsidR="00E4719A" w:rsidRDefault="00E4719A" w:rsidP="00E47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>ПОСТАНОВЛЕНИЕ</w:t>
      </w:r>
    </w:p>
    <w:p w:rsidR="00E4719A" w:rsidRDefault="00E4719A" w:rsidP="00E4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4719A" w:rsidRDefault="00E4719A" w:rsidP="00E4719A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1</w:t>
      </w:r>
      <w:r w:rsidR="00F22124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.0</w:t>
      </w:r>
      <w:r w:rsidR="00F22124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.202</w:t>
      </w:r>
      <w:r w:rsidR="00F22124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года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                   № </w:t>
      </w:r>
      <w:r w:rsidR="006B1A2E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35</w:t>
      </w:r>
    </w:p>
    <w:p w:rsidR="00E4719A" w:rsidRDefault="00E4719A" w:rsidP="00E4719A"/>
    <w:p w:rsidR="00F22124" w:rsidRPr="00F22124" w:rsidRDefault="00F22124" w:rsidP="00F22124">
      <w:pPr>
        <w:spacing w:after="160" w:line="256" w:lineRule="auto"/>
        <w:ind w:right="4640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  <w:bookmarkStart w:id="0" w:name="_Hlk126056888"/>
      <w:bookmarkStart w:id="1" w:name="_Hlk126055448"/>
      <w:r w:rsidRPr="00F22124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«О внесении изменений в План диагностических, противоэпизоотических и ветеринарно-</w:t>
      </w:r>
      <w:r w:rsidRPr="00F22124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softHyphen/>
        <w:t xml:space="preserve">санитарных мероприятий на 2024 год» </w:t>
      </w:r>
    </w:p>
    <w:p w:rsidR="00F22124" w:rsidRPr="00F22124" w:rsidRDefault="00F22124" w:rsidP="00F221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2124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Во исполнение Закона Российской Федерации от 14.05.1993 № 4979-1 «О ветеринарии», Закона Республики Бурятия от 26.03.2005 № 1054-Ш - «Об обеспечении эпизоотического и ветеринарно-санитарного благополучия в Республики Бурятия», во исполнение Приказа Управления ветеринарии от 11.04.2024 г. № 01-04-91 «О плане прот</w:t>
      </w:r>
      <w:bookmarkStart w:id="2" w:name="_GoBack"/>
      <w:bookmarkEnd w:id="2"/>
      <w:r w:rsidRPr="00F22124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ивоэпизоотических мероприятий на 2024 год», </w:t>
      </w:r>
      <w:r w:rsidRPr="00F22124">
        <w:rPr>
          <w:rFonts w:ascii="Times New Roman" w:hAnsi="Times New Roman" w:cs="Times New Roman"/>
          <w:sz w:val="24"/>
          <w:szCs w:val="24"/>
        </w:rPr>
        <w:t>Распоряжения Администрации МО «Кабанский район» от 06 июня 2024 года № 311 «О внесении изменений в план диагностических, противоэпизоотических и</w:t>
      </w:r>
      <w:proofErr w:type="gramEnd"/>
      <w:r w:rsidRPr="00F22124">
        <w:rPr>
          <w:rFonts w:ascii="Times New Roman" w:hAnsi="Times New Roman" w:cs="Times New Roman"/>
          <w:sz w:val="24"/>
          <w:szCs w:val="24"/>
        </w:rPr>
        <w:t xml:space="preserve"> ветеринарно-санитарных мероприятий на 2024 год»,  </w:t>
      </w:r>
      <w:r w:rsidRPr="00F22124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в целях обеспечения эпизоотического благополучия и предупреждения источников возбудителей особо опасных и карантинных заболеваний общих для человека и животных </w:t>
      </w:r>
      <w:r w:rsidRPr="00F22124">
        <w:rPr>
          <w:rFonts w:ascii="Times New Roman" w:hAnsi="Times New Roman" w:cs="Times New Roman"/>
          <w:sz w:val="24"/>
          <w:szCs w:val="24"/>
        </w:rPr>
        <w:t>и своевременного выполнения Плана противоэпизоотических мероприятий на 2024 год на территории сельского поселения «Колесовское» Кабанского района,</w:t>
      </w:r>
    </w:p>
    <w:bookmarkEnd w:id="0"/>
    <w:bookmarkEnd w:id="1"/>
    <w:p w:rsidR="00F22124" w:rsidRPr="00F22124" w:rsidRDefault="00F22124" w:rsidP="00F221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124">
        <w:rPr>
          <w:rFonts w:ascii="Times New Roman" w:hAnsi="Times New Roman" w:cs="Times New Roman"/>
          <w:sz w:val="24"/>
          <w:szCs w:val="24"/>
        </w:rPr>
        <w:t xml:space="preserve">ПОСТАНОВЛЯЮ:      </w:t>
      </w:r>
    </w:p>
    <w:p w:rsidR="00F22124" w:rsidRPr="00F22124" w:rsidRDefault="00F22124" w:rsidP="00F2212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22124" w:rsidRPr="00F22124" w:rsidRDefault="00F22124" w:rsidP="00F2212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2124">
        <w:rPr>
          <w:rFonts w:ascii="Times New Roman" w:hAnsi="Times New Roman" w:cs="Times New Roman"/>
          <w:sz w:val="24"/>
          <w:szCs w:val="24"/>
        </w:rPr>
        <w:t>1. Утвердить план диагностических и противоэпизоотических мероприятий на 2024год с внесёнными изменениями по МО СП «Колесовское»;</w:t>
      </w:r>
    </w:p>
    <w:p w:rsidR="00F22124" w:rsidRPr="00F22124" w:rsidRDefault="00F22124" w:rsidP="00F221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6056940"/>
      <w:r w:rsidRPr="00F22124">
        <w:rPr>
          <w:rFonts w:ascii="Times New Roman" w:hAnsi="Times New Roman" w:cs="Times New Roman"/>
          <w:sz w:val="24"/>
          <w:szCs w:val="24"/>
        </w:rPr>
        <w:t xml:space="preserve">2. </w:t>
      </w:r>
      <w:bookmarkStart w:id="4" w:name="_Hlk126055704"/>
      <w:r w:rsidRPr="00F22124">
        <w:rPr>
          <w:rFonts w:ascii="Times New Roman" w:hAnsi="Times New Roman" w:cs="Times New Roman"/>
          <w:sz w:val="24"/>
          <w:szCs w:val="24"/>
        </w:rPr>
        <w:t xml:space="preserve">Обеспечить безусловное выполнение утвержденного плана, согласно наличию поголовья животных и птицы во всех категориях хозяйств населенных пунктов поселения, ответственный - ветеринарный специалист Кабанского филиала БУ ветеринарии «БРСББЖ» </w:t>
      </w:r>
      <w:bookmarkEnd w:id="4"/>
      <w:proofErr w:type="gramStart"/>
      <w:r w:rsidRPr="00F22124">
        <w:rPr>
          <w:rFonts w:ascii="Times New Roman" w:hAnsi="Times New Roman" w:cs="Times New Roman"/>
          <w:sz w:val="24"/>
          <w:szCs w:val="24"/>
        </w:rPr>
        <w:t>-Х</w:t>
      </w:r>
      <w:proofErr w:type="gramEnd"/>
      <w:r w:rsidRPr="00F22124">
        <w:rPr>
          <w:rFonts w:ascii="Times New Roman" w:hAnsi="Times New Roman" w:cs="Times New Roman"/>
          <w:sz w:val="24"/>
          <w:szCs w:val="24"/>
        </w:rPr>
        <w:t>арина И. В.;</w:t>
      </w:r>
    </w:p>
    <w:p w:rsidR="00F22124" w:rsidRPr="00F22124" w:rsidRDefault="00F22124" w:rsidP="00F2212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26055982"/>
      <w:r w:rsidRPr="00F22124">
        <w:rPr>
          <w:rFonts w:ascii="Times New Roman" w:hAnsi="Times New Roman" w:cs="Times New Roman"/>
          <w:sz w:val="24"/>
          <w:szCs w:val="24"/>
        </w:rPr>
        <w:t xml:space="preserve">3. Организовать и провести разъяснительную работу  с населением о необходимости предоставления владельцами своих животных, птицы и их ветеринарно-санитарных паспортов для проведения массовых диагностических и противоэпизоотических мероприятий, согласно спискам </w:t>
      </w:r>
      <w:proofErr w:type="spellStart"/>
      <w:r w:rsidRPr="00F22124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F22124">
        <w:rPr>
          <w:rFonts w:ascii="Times New Roman" w:hAnsi="Times New Roman" w:cs="Times New Roman"/>
          <w:sz w:val="24"/>
          <w:szCs w:val="24"/>
        </w:rPr>
        <w:t xml:space="preserve"> книги, </w:t>
      </w:r>
      <w:r w:rsidRPr="00F22124">
        <w:rPr>
          <w:rFonts w:ascii="Times New Roman" w:hAnsi="Times New Roman" w:cs="Times New Roman"/>
          <w:sz w:val="24"/>
          <w:szCs w:val="24"/>
        </w:rPr>
        <w:lastRenderedPageBreak/>
        <w:t>ответственный –</w:t>
      </w:r>
      <w:r>
        <w:rPr>
          <w:rFonts w:ascii="Times New Roman" w:hAnsi="Times New Roman" w:cs="Times New Roman"/>
          <w:sz w:val="24"/>
          <w:szCs w:val="24"/>
        </w:rPr>
        <w:t xml:space="preserve"> специалист делопроизводства Администрации МО СП «Колесовское»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F22124" w:rsidRPr="00F22124" w:rsidRDefault="00F22124" w:rsidP="00F221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26056006"/>
      <w:bookmarkEnd w:id="5"/>
      <w:r w:rsidRPr="00F22124">
        <w:rPr>
          <w:rFonts w:ascii="Times New Roman" w:hAnsi="Times New Roman" w:cs="Times New Roman"/>
          <w:sz w:val="24"/>
          <w:szCs w:val="24"/>
        </w:rPr>
        <w:t>4. Оказывать содействие специалистам Кабанского филиала БУ ветеринарии «БРСББЖ» в проведении противоэпизоотических мероприятий согласно плану (предоставление писарей и фиксаторов);</w:t>
      </w:r>
    </w:p>
    <w:bookmarkEnd w:id="6"/>
    <w:p w:rsidR="00F22124" w:rsidRPr="00F22124" w:rsidRDefault="00F22124" w:rsidP="00F221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124">
        <w:rPr>
          <w:rFonts w:ascii="Times New Roman" w:hAnsi="Times New Roman" w:cs="Times New Roman"/>
          <w:sz w:val="24"/>
          <w:szCs w:val="24"/>
        </w:rPr>
        <w:t xml:space="preserve">5. В срок до 01.07.2024 года организовать строительство новых и ремонт имеющихся расколов и загонов в населенных пунктах МО СП «Колесовское», ответственный – </w:t>
      </w:r>
      <w:r>
        <w:rPr>
          <w:rFonts w:ascii="Times New Roman" w:hAnsi="Times New Roman" w:cs="Times New Roman"/>
          <w:sz w:val="24"/>
          <w:szCs w:val="24"/>
        </w:rPr>
        <w:t xml:space="preserve"> специалист 2 –го разряда по земле и благоустройству Администрации МО СП «Колесовское»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Окишев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Н.Ю.</w:t>
      </w:r>
    </w:p>
    <w:bookmarkEnd w:id="3"/>
    <w:p w:rsidR="00E4719A" w:rsidRPr="00F22124" w:rsidRDefault="00E4719A" w:rsidP="00E4719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22124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F22124">
        <w:rPr>
          <w:rFonts w:ascii="Times New Roman" w:hAnsi="Times New Roman" w:cs="Times New Roman"/>
          <w:b/>
          <w:sz w:val="24"/>
          <w:szCs w:val="24"/>
        </w:rPr>
        <w:t xml:space="preserve"> вы</w:t>
      </w:r>
      <w:r w:rsidR="00F22124">
        <w:rPr>
          <w:rFonts w:ascii="Times New Roman" w:hAnsi="Times New Roman" w:cs="Times New Roman"/>
          <w:b/>
          <w:sz w:val="24"/>
          <w:szCs w:val="24"/>
        </w:rPr>
        <w:t>полнением данного Постановления</w:t>
      </w:r>
      <w:r w:rsidRPr="00F22124">
        <w:rPr>
          <w:rFonts w:ascii="Times New Roman" w:hAnsi="Times New Roman" w:cs="Times New Roman"/>
          <w:b/>
          <w:sz w:val="24"/>
          <w:szCs w:val="24"/>
        </w:rPr>
        <w:t xml:space="preserve"> оставляю за собой.</w:t>
      </w:r>
    </w:p>
    <w:p w:rsidR="00E4719A" w:rsidRPr="00F22124" w:rsidRDefault="00E4719A" w:rsidP="00E471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719A" w:rsidRPr="00F22124" w:rsidRDefault="00E4719A" w:rsidP="00E471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2124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E4719A" w:rsidRPr="00F22124" w:rsidRDefault="00E4719A" w:rsidP="00E47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2124">
        <w:rPr>
          <w:rFonts w:ascii="Times New Roman" w:hAnsi="Times New Roman" w:cs="Times New Roman"/>
          <w:b/>
          <w:sz w:val="24"/>
          <w:szCs w:val="24"/>
        </w:rPr>
        <w:t>МО СП «Колесовское»</w:t>
      </w:r>
      <w:r w:rsidRPr="00F22124">
        <w:rPr>
          <w:rFonts w:ascii="Times New Roman" w:hAnsi="Times New Roman" w:cs="Times New Roman"/>
          <w:b/>
          <w:sz w:val="24"/>
          <w:szCs w:val="24"/>
        </w:rPr>
        <w:tab/>
      </w:r>
      <w:r w:rsidRPr="00F22124">
        <w:rPr>
          <w:rFonts w:ascii="Times New Roman" w:hAnsi="Times New Roman" w:cs="Times New Roman"/>
          <w:b/>
          <w:sz w:val="24"/>
          <w:szCs w:val="24"/>
        </w:rPr>
        <w:tab/>
      </w:r>
      <w:r w:rsidRPr="00F22124">
        <w:rPr>
          <w:rFonts w:ascii="Times New Roman" w:hAnsi="Times New Roman" w:cs="Times New Roman"/>
          <w:b/>
          <w:sz w:val="24"/>
          <w:szCs w:val="24"/>
        </w:rPr>
        <w:tab/>
      </w:r>
      <w:r w:rsidRPr="00F22124">
        <w:rPr>
          <w:rFonts w:ascii="Times New Roman" w:hAnsi="Times New Roman" w:cs="Times New Roman"/>
          <w:b/>
          <w:sz w:val="24"/>
          <w:szCs w:val="24"/>
        </w:rPr>
        <w:tab/>
      </w:r>
      <w:r w:rsidRPr="00F22124">
        <w:rPr>
          <w:rFonts w:ascii="Times New Roman" w:hAnsi="Times New Roman" w:cs="Times New Roman"/>
          <w:b/>
          <w:sz w:val="24"/>
          <w:szCs w:val="24"/>
        </w:rPr>
        <w:tab/>
      </w:r>
      <w:r w:rsidRPr="00F22124">
        <w:rPr>
          <w:rFonts w:ascii="Times New Roman" w:hAnsi="Times New Roman" w:cs="Times New Roman"/>
          <w:b/>
          <w:sz w:val="24"/>
          <w:szCs w:val="24"/>
        </w:rPr>
        <w:tab/>
      </w:r>
      <w:r w:rsidRPr="00F22124">
        <w:rPr>
          <w:rFonts w:ascii="Times New Roman" w:hAnsi="Times New Roman" w:cs="Times New Roman"/>
          <w:b/>
          <w:sz w:val="24"/>
          <w:szCs w:val="24"/>
        </w:rPr>
        <w:tab/>
        <w:t xml:space="preserve">С.В. </w:t>
      </w:r>
      <w:proofErr w:type="spellStart"/>
      <w:r w:rsidRPr="00F22124">
        <w:rPr>
          <w:rFonts w:ascii="Times New Roman" w:hAnsi="Times New Roman" w:cs="Times New Roman"/>
          <w:b/>
          <w:sz w:val="24"/>
          <w:szCs w:val="24"/>
        </w:rPr>
        <w:t>Перевозников</w:t>
      </w:r>
      <w:proofErr w:type="spellEnd"/>
    </w:p>
    <w:p w:rsidR="00E4719A" w:rsidRPr="00F22124" w:rsidRDefault="00E4719A" w:rsidP="00E4719A">
      <w:pPr>
        <w:rPr>
          <w:rFonts w:ascii="Times New Roman" w:hAnsi="Times New Roman" w:cs="Times New Roman"/>
          <w:sz w:val="24"/>
          <w:szCs w:val="24"/>
        </w:rPr>
      </w:pPr>
    </w:p>
    <w:p w:rsidR="00E4719A" w:rsidRPr="00F22124" w:rsidRDefault="00E4719A" w:rsidP="00E4719A">
      <w:pPr>
        <w:rPr>
          <w:rFonts w:ascii="Times New Roman" w:hAnsi="Times New Roman" w:cs="Times New Roman"/>
          <w:sz w:val="24"/>
          <w:szCs w:val="24"/>
        </w:rPr>
      </w:pPr>
    </w:p>
    <w:p w:rsidR="00E4719A" w:rsidRDefault="00E4719A" w:rsidP="00E4719A"/>
    <w:p w:rsidR="00E4719A" w:rsidRPr="00812876" w:rsidRDefault="00E4719A" w:rsidP="00E4719A">
      <w:pPr>
        <w:rPr>
          <w:sz w:val="24"/>
          <w:szCs w:val="24"/>
        </w:rPr>
      </w:pPr>
    </w:p>
    <w:p w:rsidR="00E4719A" w:rsidRPr="00812876" w:rsidRDefault="00E4719A" w:rsidP="00E4719A">
      <w:pPr>
        <w:rPr>
          <w:sz w:val="24"/>
          <w:szCs w:val="24"/>
        </w:rPr>
      </w:pPr>
    </w:p>
    <w:p w:rsidR="00023308" w:rsidRDefault="00023308"/>
    <w:sectPr w:rsidR="00023308" w:rsidSect="0081287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3743A"/>
    <w:multiLevelType w:val="hybridMultilevel"/>
    <w:tmpl w:val="CEE6EA5E"/>
    <w:lvl w:ilvl="0" w:tplc="77AA39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719A"/>
    <w:rsid w:val="00023308"/>
    <w:rsid w:val="006B1A2E"/>
    <w:rsid w:val="009D4FAC"/>
    <w:rsid w:val="00E4719A"/>
    <w:rsid w:val="00F2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2024-06-10T07:53:00Z</dcterms:created>
  <dcterms:modified xsi:type="dcterms:W3CDTF">2024-06-10T07:53:00Z</dcterms:modified>
</cp:coreProperties>
</file>